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F19" w:rsidRDefault="001A1F19" w:rsidP="001A1F19">
      <w:pPr>
        <w:tabs>
          <w:tab w:val="left" w:pos="1418"/>
          <w:tab w:val="left" w:pos="2835"/>
          <w:tab w:val="left" w:pos="4253"/>
          <w:tab w:val="left" w:pos="5670"/>
          <w:tab w:val="left" w:pos="7088"/>
          <w:tab w:val="left" w:pos="8505"/>
        </w:tabs>
        <w:jc w:val="right"/>
      </w:pPr>
      <w:bookmarkStart w:id="0" w:name="_GoBack"/>
      <w:bookmarkEnd w:id="0"/>
      <w:r>
        <w:rPr>
          <w:noProof/>
        </w:rPr>
        <w:drawing>
          <wp:inline distT="0" distB="0" distL="0" distR="0">
            <wp:extent cx="1440180" cy="1074420"/>
            <wp:effectExtent l="0" t="0" r="762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0180" cy="1074420"/>
                    </a:xfrm>
                    <a:prstGeom prst="rect">
                      <a:avLst/>
                    </a:prstGeom>
                    <a:noFill/>
                    <a:ln>
                      <a:noFill/>
                    </a:ln>
                  </pic:spPr>
                </pic:pic>
              </a:graphicData>
            </a:graphic>
          </wp:inline>
        </w:drawing>
      </w:r>
    </w:p>
    <w:p w:rsidR="001A1F19" w:rsidRDefault="001A1F19" w:rsidP="001A1F19">
      <w:pPr>
        <w:rPr>
          <w:b/>
        </w:rPr>
      </w:pPr>
      <w:r>
        <w:tab/>
      </w:r>
      <w:r>
        <w:tab/>
      </w:r>
      <w:r>
        <w:tab/>
      </w:r>
      <w:r>
        <w:tab/>
      </w:r>
      <w:r>
        <w:tab/>
      </w:r>
      <w:r>
        <w:tab/>
      </w:r>
      <w:r>
        <w:rPr>
          <w:b/>
        </w:rPr>
        <w:t>Lejerbo Stevns</w:t>
      </w:r>
    </w:p>
    <w:p w:rsidR="00D525C2" w:rsidRPr="00D525C2" w:rsidRDefault="00DC2FDF" w:rsidP="00D525C2">
      <w:pPr>
        <w:jc w:val="right"/>
      </w:pPr>
      <w:r>
        <w:t>23</w:t>
      </w:r>
      <w:r w:rsidR="00D525C2">
        <w:t>. november 2018</w:t>
      </w:r>
    </w:p>
    <w:p w:rsidR="001A1F19" w:rsidRDefault="001A1F19" w:rsidP="001A1F19">
      <w:pPr>
        <w:jc w:val="both"/>
      </w:pPr>
    </w:p>
    <w:p w:rsidR="001A1F19" w:rsidRDefault="001A1F19" w:rsidP="001A1F19">
      <w:pPr>
        <w:jc w:val="both"/>
      </w:pPr>
    </w:p>
    <w:p w:rsidR="001A1F19" w:rsidRDefault="00DC2FDF" w:rsidP="001A1F19">
      <w:pPr>
        <w:jc w:val="both"/>
      </w:pPr>
      <w:r>
        <w:t xml:space="preserve">Referat af </w:t>
      </w:r>
      <w:r w:rsidR="001A1F19">
        <w:t xml:space="preserve"> Organisationsbestyrelsesmøde den 2</w:t>
      </w:r>
      <w:r w:rsidR="00D525C2">
        <w:t>2. november 2018</w:t>
      </w:r>
      <w:r>
        <w:t>.</w:t>
      </w:r>
      <w:r w:rsidR="001A1F19">
        <w:t xml:space="preserve"> </w:t>
      </w:r>
    </w:p>
    <w:p w:rsidR="001A1F19" w:rsidRDefault="00D525C2" w:rsidP="001A1F19">
      <w:pPr>
        <w:jc w:val="both"/>
        <w:rPr>
          <w:b/>
        </w:rPr>
      </w:pPr>
      <w:r>
        <w:rPr>
          <w:b/>
          <w:color w:val="FF0000"/>
          <w:u w:val="single"/>
        </w:rPr>
        <w:t>Kl. 17.00</w:t>
      </w:r>
      <w:r w:rsidR="001A1F19">
        <w:rPr>
          <w:b/>
          <w:color w:val="FF0000"/>
          <w:u w:val="single"/>
        </w:rPr>
        <w:t xml:space="preserve"> </w:t>
      </w:r>
      <w:r w:rsidR="001A1F19" w:rsidRPr="00444B13">
        <w:rPr>
          <w:b/>
        </w:rPr>
        <w:t xml:space="preserve"> i</w:t>
      </w:r>
      <w:r w:rsidR="001A1F19">
        <w:t xml:space="preserve"> </w:t>
      </w:r>
      <w:r w:rsidR="001A1F19" w:rsidRPr="00BC07BD">
        <w:rPr>
          <w:b/>
        </w:rPr>
        <w:t>Fælleshuset, Jernbanegade 4.</w:t>
      </w:r>
    </w:p>
    <w:p w:rsidR="00DC2FDF" w:rsidRDefault="00DC2FDF" w:rsidP="00DC2FDF">
      <w:pPr>
        <w:jc w:val="both"/>
        <w:rPr>
          <w:sz w:val="32"/>
          <w:szCs w:val="32"/>
        </w:rPr>
      </w:pPr>
    </w:p>
    <w:p w:rsidR="00DC2FDF" w:rsidRDefault="00DC2FDF" w:rsidP="00DC2FDF">
      <w:pPr>
        <w:jc w:val="both"/>
        <w:rPr>
          <w:sz w:val="32"/>
          <w:szCs w:val="32"/>
        </w:rPr>
      </w:pPr>
      <w:r>
        <w:rPr>
          <w:sz w:val="32"/>
          <w:szCs w:val="32"/>
        </w:rPr>
        <w:t xml:space="preserve">Tilstede: </w:t>
      </w:r>
    </w:p>
    <w:p w:rsidR="00DC2FDF" w:rsidRPr="00802084" w:rsidRDefault="00DC2FDF" w:rsidP="00DC2FDF">
      <w:pPr>
        <w:jc w:val="both"/>
        <w:rPr>
          <w:sz w:val="24"/>
          <w:szCs w:val="24"/>
        </w:rPr>
      </w:pPr>
      <w:r>
        <w:rPr>
          <w:sz w:val="24"/>
          <w:szCs w:val="24"/>
        </w:rPr>
        <w:t>Organisationsbestyrelsen: Anny Borch Jensen</w:t>
      </w:r>
      <w:r w:rsidRPr="00802084">
        <w:rPr>
          <w:sz w:val="24"/>
          <w:szCs w:val="24"/>
        </w:rPr>
        <w:t>, Sussie</w:t>
      </w:r>
      <w:r>
        <w:rPr>
          <w:sz w:val="24"/>
          <w:szCs w:val="24"/>
        </w:rPr>
        <w:t xml:space="preserve"> Helgren-Jensen, René Brandt, </w:t>
      </w:r>
      <w:r w:rsidRPr="00802084">
        <w:rPr>
          <w:sz w:val="24"/>
          <w:szCs w:val="24"/>
        </w:rPr>
        <w:t xml:space="preserve">Mogens Tholstrup, Mogens Hansen, </w:t>
      </w:r>
    </w:p>
    <w:p w:rsidR="00DC2FDF" w:rsidRPr="00802084" w:rsidRDefault="00DC2FDF" w:rsidP="00DC2FDF">
      <w:pPr>
        <w:jc w:val="both"/>
        <w:rPr>
          <w:sz w:val="24"/>
          <w:szCs w:val="24"/>
        </w:rPr>
      </w:pPr>
      <w:r>
        <w:rPr>
          <w:sz w:val="24"/>
          <w:szCs w:val="24"/>
        </w:rPr>
        <w:t xml:space="preserve">Suppleanter: Johnny Nielsen </w:t>
      </w:r>
    </w:p>
    <w:p w:rsidR="00DC2FDF" w:rsidRPr="00802084" w:rsidRDefault="00DC2FDF" w:rsidP="00DC2FDF">
      <w:pPr>
        <w:jc w:val="both"/>
        <w:rPr>
          <w:sz w:val="24"/>
          <w:szCs w:val="24"/>
        </w:rPr>
      </w:pPr>
      <w:r w:rsidRPr="00802084">
        <w:rPr>
          <w:sz w:val="24"/>
          <w:szCs w:val="24"/>
        </w:rPr>
        <w:t>Forretningsfører Michael Keis,</w:t>
      </w:r>
    </w:p>
    <w:p w:rsidR="00DC2FDF" w:rsidRDefault="00DC2FDF" w:rsidP="00DC2FDF">
      <w:pPr>
        <w:jc w:val="both"/>
        <w:rPr>
          <w:sz w:val="24"/>
          <w:szCs w:val="24"/>
        </w:rPr>
      </w:pPr>
      <w:r w:rsidRPr="00802084">
        <w:rPr>
          <w:sz w:val="24"/>
          <w:szCs w:val="24"/>
        </w:rPr>
        <w:t>Varmemester Jens Søgaard Nielsen</w:t>
      </w:r>
    </w:p>
    <w:p w:rsidR="00DC2FDF" w:rsidRPr="00802084" w:rsidRDefault="00DC2FDF" w:rsidP="00DC2FDF">
      <w:pPr>
        <w:jc w:val="both"/>
        <w:rPr>
          <w:sz w:val="24"/>
          <w:szCs w:val="24"/>
        </w:rPr>
      </w:pPr>
      <w:r>
        <w:rPr>
          <w:sz w:val="24"/>
          <w:szCs w:val="24"/>
        </w:rPr>
        <w:t xml:space="preserve">Projektleder Karina Frid under pkt. 1 og 3. </w:t>
      </w:r>
    </w:p>
    <w:p w:rsidR="006F2BAF" w:rsidRPr="00A469C4" w:rsidRDefault="006F2BAF" w:rsidP="001A1F19">
      <w:pPr>
        <w:jc w:val="both"/>
        <w:rPr>
          <w:sz w:val="32"/>
          <w:szCs w:val="32"/>
        </w:rPr>
      </w:pPr>
    </w:p>
    <w:p w:rsidR="001A1F19" w:rsidRPr="00A469C4" w:rsidRDefault="001A1F19" w:rsidP="001A1F19">
      <w:pPr>
        <w:jc w:val="both"/>
        <w:rPr>
          <w:sz w:val="32"/>
          <w:szCs w:val="32"/>
        </w:rPr>
      </w:pPr>
    </w:p>
    <w:p w:rsidR="001A1F19" w:rsidRPr="00A469C4" w:rsidRDefault="001A1F19" w:rsidP="001A1F19">
      <w:pPr>
        <w:jc w:val="both"/>
        <w:rPr>
          <w:b/>
          <w:sz w:val="32"/>
          <w:szCs w:val="32"/>
        </w:rPr>
      </w:pPr>
      <w:r w:rsidRPr="00A469C4">
        <w:rPr>
          <w:b/>
          <w:sz w:val="32"/>
          <w:szCs w:val="32"/>
        </w:rPr>
        <w:t>DAGSORDEN</w:t>
      </w:r>
    </w:p>
    <w:p w:rsidR="001A1F19" w:rsidRPr="00A469C4" w:rsidRDefault="001A1F19" w:rsidP="001A1F19">
      <w:pPr>
        <w:jc w:val="both"/>
        <w:rPr>
          <w:sz w:val="32"/>
          <w:szCs w:val="32"/>
        </w:rPr>
      </w:pPr>
    </w:p>
    <w:p w:rsidR="001A1F19" w:rsidRDefault="00D525C2" w:rsidP="001A1F19">
      <w:pPr>
        <w:pStyle w:val="Listeafsnit"/>
        <w:numPr>
          <w:ilvl w:val="0"/>
          <w:numId w:val="1"/>
        </w:numPr>
        <w:jc w:val="both"/>
        <w:rPr>
          <w:sz w:val="32"/>
          <w:szCs w:val="32"/>
        </w:rPr>
      </w:pPr>
      <w:r>
        <w:rPr>
          <w:sz w:val="32"/>
          <w:szCs w:val="32"/>
        </w:rPr>
        <w:t>Referat fra 20. august og 2. november 2018.</w:t>
      </w:r>
    </w:p>
    <w:p w:rsidR="001A1F19" w:rsidRDefault="001A1F19" w:rsidP="001A1F19">
      <w:pPr>
        <w:pStyle w:val="Listeafsnit"/>
        <w:numPr>
          <w:ilvl w:val="0"/>
          <w:numId w:val="1"/>
        </w:numPr>
        <w:jc w:val="both"/>
        <w:rPr>
          <w:sz w:val="32"/>
          <w:szCs w:val="32"/>
        </w:rPr>
      </w:pPr>
      <w:r w:rsidRPr="00A469C4">
        <w:rPr>
          <w:sz w:val="32"/>
          <w:szCs w:val="32"/>
        </w:rPr>
        <w:t>Orientering fra Regionskontor og formand</w:t>
      </w:r>
    </w:p>
    <w:p w:rsidR="001A1F19" w:rsidRDefault="00D525C2" w:rsidP="001A1F19">
      <w:pPr>
        <w:pStyle w:val="Listeafsnit"/>
        <w:numPr>
          <w:ilvl w:val="0"/>
          <w:numId w:val="1"/>
        </w:numPr>
        <w:jc w:val="both"/>
        <w:rPr>
          <w:sz w:val="32"/>
          <w:szCs w:val="32"/>
        </w:rPr>
      </w:pPr>
      <w:r>
        <w:rPr>
          <w:sz w:val="32"/>
          <w:szCs w:val="32"/>
        </w:rPr>
        <w:t>Nybyggeri Agerstien, herunder nedsættelse af byggeudvalg</w:t>
      </w:r>
    </w:p>
    <w:p w:rsidR="00D525C2" w:rsidRDefault="00D525C2" w:rsidP="001A1F19">
      <w:pPr>
        <w:pStyle w:val="Listeafsnit"/>
        <w:numPr>
          <w:ilvl w:val="0"/>
          <w:numId w:val="1"/>
        </w:numPr>
        <w:jc w:val="both"/>
        <w:rPr>
          <w:sz w:val="32"/>
          <w:szCs w:val="32"/>
        </w:rPr>
      </w:pPr>
      <w:r>
        <w:rPr>
          <w:sz w:val="32"/>
          <w:szCs w:val="32"/>
        </w:rPr>
        <w:t>Sammenlægning af afd. 174-0, Stevns, og afd. 1253-0, Agerstien</w:t>
      </w:r>
    </w:p>
    <w:p w:rsidR="00D525C2" w:rsidRDefault="007D756B" w:rsidP="001A1F19">
      <w:pPr>
        <w:pStyle w:val="Listeafsnit"/>
        <w:numPr>
          <w:ilvl w:val="0"/>
          <w:numId w:val="1"/>
        </w:numPr>
        <w:jc w:val="both"/>
        <w:rPr>
          <w:sz w:val="32"/>
          <w:szCs w:val="32"/>
        </w:rPr>
      </w:pPr>
      <w:r w:rsidRPr="00D525C2">
        <w:rPr>
          <w:sz w:val="32"/>
          <w:szCs w:val="32"/>
        </w:rPr>
        <w:t>Forslag</w:t>
      </w:r>
      <w:r>
        <w:rPr>
          <w:sz w:val="32"/>
          <w:szCs w:val="32"/>
        </w:rPr>
        <w:t xml:space="preserve">, </w:t>
      </w:r>
      <w:r w:rsidRPr="00D525C2">
        <w:rPr>
          <w:sz w:val="32"/>
          <w:szCs w:val="32"/>
        </w:rPr>
        <w:t>organisationsmøde</w:t>
      </w:r>
      <w:r w:rsidR="00D525C2" w:rsidRPr="00D525C2">
        <w:rPr>
          <w:sz w:val="32"/>
          <w:szCs w:val="32"/>
        </w:rPr>
        <w:t xml:space="preserve"> 21. februar på Harmonien.</w:t>
      </w:r>
    </w:p>
    <w:p w:rsidR="001A1F19" w:rsidRDefault="00D525C2" w:rsidP="00D525C2">
      <w:pPr>
        <w:pStyle w:val="Listeafsnit"/>
        <w:numPr>
          <w:ilvl w:val="0"/>
          <w:numId w:val="1"/>
        </w:numPr>
        <w:jc w:val="both"/>
        <w:rPr>
          <w:sz w:val="32"/>
          <w:szCs w:val="32"/>
        </w:rPr>
      </w:pPr>
      <w:r>
        <w:rPr>
          <w:sz w:val="32"/>
          <w:szCs w:val="32"/>
        </w:rPr>
        <w:t>Forslag, Repræsentantskabsmøde 4. marts.</w:t>
      </w:r>
    </w:p>
    <w:p w:rsidR="00A469C4" w:rsidRDefault="00A469C4" w:rsidP="00DC2FDF">
      <w:pPr>
        <w:pStyle w:val="Listeafsnit"/>
        <w:numPr>
          <w:ilvl w:val="0"/>
          <w:numId w:val="1"/>
        </w:numPr>
        <w:jc w:val="both"/>
        <w:rPr>
          <w:sz w:val="32"/>
          <w:szCs w:val="32"/>
        </w:rPr>
      </w:pPr>
      <w:r w:rsidRPr="00DC2FDF">
        <w:rPr>
          <w:sz w:val="32"/>
          <w:szCs w:val="32"/>
        </w:rPr>
        <w:t>Eventuelt</w:t>
      </w:r>
    </w:p>
    <w:p w:rsidR="00DC2FDF" w:rsidRDefault="00DC2FDF" w:rsidP="00DC2FDF">
      <w:pPr>
        <w:ind w:left="360"/>
        <w:jc w:val="both"/>
        <w:rPr>
          <w:sz w:val="32"/>
          <w:szCs w:val="32"/>
        </w:rPr>
      </w:pPr>
    </w:p>
    <w:p w:rsidR="00DC2FDF" w:rsidRDefault="00DC2FDF" w:rsidP="00DC2FDF">
      <w:pPr>
        <w:ind w:left="360"/>
        <w:jc w:val="both"/>
        <w:rPr>
          <w:sz w:val="32"/>
          <w:szCs w:val="32"/>
        </w:rPr>
      </w:pPr>
      <w:r>
        <w:rPr>
          <w:sz w:val="32"/>
          <w:szCs w:val="32"/>
        </w:rPr>
        <w:t>Referat:</w:t>
      </w:r>
    </w:p>
    <w:p w:rsidR="00DC2FDF" w:rsidRDefault="00DC2FDF" w:rsidP="00DC2FDF">
      <w:pPr>
        <w:ind w:left="360"/>
        <w:jc w:val="both"/>
        <w:rPr>
          <w:sz w:val="32"/>
          <w:szCs w:val="32"/>
        </w:rPr>
      </w:pPr>
      <w:r w:rsidRPr="007D756B">
        <w:rPr>
          <w:b/>
          <w:sz w:val="32"/>
          <w:szCs w:val="32"/>
        </w:rPr>
        <w:t xml:space="preserve">Ad pkt. </w:t>
      </w:r>
      <w:r w:rsidR="007D756B" w:rsidRPr="007D756B">
        <w:rPr>
          <w:b/>
          <w:sz w:val="32"/>
          <w:szCs w:val="32"/>
        </w:rPr>
        <w:t xml:space="preserve"> </w:t>
      </w:r>
      <w:r w:rsidRPr="007D756B">
        <w:rPr>
          <w:b/>
          <w:sz w:val="32"/>
          <w:szCs w:val="32"/>
        </w:rPr>
        <w:t>1</w:t>
      </w:r>
      <w:r>
        <w:rPr>
          <w:sz w:val="32"/>
          <w:szCs w:val="32"/>
        </w:rPr>
        <w:t xml:space="preserve"> </w:t>
      </w:r>
      <w:r w:rsidR="00B81B6E">
        <w:rPr>
          <w:sz w:val="32"/>
          <w:szCs w:val="32"/>
        </w:rPr>
        <w:t xml:space="preserve">   </w:t>
      </w:r>
      <w:r>
        <w:rPr>
          <w:sz w:val="32"/>
          <w:szCs w:val="32"/>
        </w:rPr>
        <w:t>Referaterne godkendt.</w:t>
      </w:r>
    </w:p>
    <w:p w:rsidR="00DC2FDF" w:rsidRDefault="00DC2FDF" w:rsidP="00DC2FDF">
      <w:pPr>
        <w:ind w:left="360"/>
        <w:jc w:val="both"/>
        <w:rPr>
          <w:sz w:val="32"/>
          <w:szCs w:val="32"/>
        </w:rPr>
      </w:pPr>
      <w:r w:rsidRPr="007D756B">
        <w:rPr>
          <w:b/>
          <w:sz w:val="32"/>
          <w:szCs w:val="32"/>
        </w:rPr>
        <w:t>Ad pkt.</w:t>
      </w:r>
      <w:r w:rsidR="007D756B" w:rsidRPr="007D756B">
        <w:rPr>
          <w:b/>
          <w:sz w:val="32"/>
          <w:szCs w:val="32"/>
        </w:rPr>
        <w:t xml:space="preserve"> 2</w:t>
      </w:r>
      <w:r w:rsidR="007D756B">
        <w:rPr>
          <w:sz w:val="32"/>
          <w:szCs w:val="32"/>
        </w:rPr>
        <w:t xml:space="preserve">   Formand</w:t>
      </w:r>
      <w:r>
        <w:rPr>
          <w:sz w:val="32"/>
          <w:szCs w:val="32"/>
        </w:rPr>
        <w:t>: Budgetudkast modtaget, der ses en stor udbetaling vedr. tab på fraflyttere, uddybes via regnskabet for afdelingen. Budgetm</w:t>
      </w:r>
      <w:r>
        <w:rPr>
          <w:sz w:val="32"/>
          <w:szCs w:val="32"/>
        </w:rPr>
        <w:t>ø</w:t>
      </w:r>
      <w:r>
        <w:rPr>
          <w:sz w:val="32"/>
          <w:szCs w:val="32"/>
        </w:rPr>
        <w:t xml:space="preserve">de er aftalt. Mogens T. orienterede fra valgkredsmødet:  Lejerbo har skiftet forsikringsselskab til Tryg, det giver lavere præmie for en del afdelinger, samt selvrisikoen nedsættes fra 25.000 kr. til 10.000 kr.  Lisbet Knudsen havde et inspirerende oplæg om bestyrelsers arbejde, der havde været en </w:t>
      </w:r>
      <w:r>
        <w:rPr>
          <w:sz w:val="32"/>
          <w:szCs w:val="32"/>
        </w:rPr>
        <w:lastRenderedPageBreak/>
        <w:t>debat om at ændre på indholdet af bestyrelseskonferencen, samt evt. at slå valgkredsmøderne sammen</w:t>
      </w:r>
      <w:r w:rsidR="00B81B6E">
        <w:rPr>
          <w:sz w:val="32"/>
          <w:szCs w:val="32"/>
        </w:rPr>
        <w:t>.  Michael : Der er intet nyt omkring salg af afd. 689, venter stadig på godkendelsen fra Faxe Kommune, men der er nu i</w:t>
      </w:r>
      <w:r w:rsidR="00B81B6E">
        <w:rPr>
          <w:sz w:val="32"/>
          <w:szCs w:val="32"/>
        </w:rPr>
        <w:t>k</w:t>
      </w:r>
      <w:r w:rsidR="00B81B6E">
        <w:rPr>
          <w:sz w:val="32"/>
          <w:szCs w:val="32"/>
        </w:rPr>
        <w:t xml:space="preserve">ke nogen restgæld, der skal indfries, Michael har derfor meddelt Faxe Kommune, at de må betale ejendomsmæglerhonoraret. Hovedbestyrelsen har godkendt at man nu kan blive skrevet på ventelisten i 3 organisationer </w:t>
      </w:r>
      <w:r w:rsidR="00754B93">
        <w:rPr>
          <w:sz w:val="32"/>
          <w:szCs w:val="32"/>
        </w:rPr>
        <w:t xml:space="preserve">for </w:t>
      </w:r>
      <w:r w:rsidR="00754B93" w:rsidRPr="00754B93">
        <w:rPr>
          <w:sz w:val="32"/>
          <w:szCs w:val="32"/>
          <w:u w:val="single"/>
        </w:rPr>
        <w:t>et</w:t>
      </w:r>
      <w:r w:rsidR="00B81B6E">
        <w:rPr>
          <w:sz w:val="32"/>
          <w:szCs w:val="32"/>
        </w:rPr>
        <w:t xml:space="preserve"> gebyr.  Overdragelsen af København og Kolding er næsten på plads, lidt forsinkelser i Kolding.  Lejerbo beholder administrationsbidraget på samme niveau som hidtil.</w:t>
      </w:r>
    </w:p>
    <w:p w:rsidR="00B86882" w:rsidRDefault="00B81B6E" w:rsidP="00DC2FDF">
      <w:pPr>
        <w:ind w:left="360"/>
        <w:jc w:val="both"/>
        <w:rPr>
          <w:sz w:val="32"/>
          <w:szCs w:val="32"/>
        </w:rPr>
      </w:pPr>
      <w:r w:rsidRPr="007D756B">
        <w:rPr>
          <w:b/>
          <w:sz w:val="32"/>
          <w:szCs w:val="32"/>
        </w:rPr>
        <w:t xml:space="preserve">Ad pkt. </w:t>
      </w:r>
      <w:r w:rsidR="007D756B" w:rsidRPr="007D756B">
        <w:rPr>
          <w:b/>
          <w:sz w:val="32"/>
          <w:szCs w:val="32"/>
        </w:rPr>
        <w:t>3</w:t>
      </w:r>
      <w:r w:rsidR="007D756B">
        <w:rPr>
          <w:sz w:val="32"/>
          <w:szCs w:val="32"/>
        </w:rPr>
        <w:t xml:space="preserve">   Karina</w:t>
      </w:r>
      <w:r>
        <w:rPr>
          <w:sz w:val="32"/>
          <w:szCs w:val="32"/>
        </w:rPr>
        <w:t xml:space="preserve"> gennemgik økonomiplanen og tidsplanen og Byggea</w:t>
      </w:r>
      <w:r>
        <w:rPr>
          <w:sz w:val="32"/>
          <w:szCs w:val="32"/>
        </w:rPr>
        <w:t>d</w:t>
      </w:r>
      <w:r>
        <w:rPr>
          <w:sz w:val="32"/>
          <w:szCs w:val="32"/>
        </w:rPr>
        <w:t>ministrationsaftale vedrørende nybyg (BAA(N))</w:t>
      </w:r>
      <w:r w:rsidR="00B86882">
        <w:rPr>
          <w:sz w:val="32"/>
          <w:szCs w:val="32"/>
        </w:rPr>
        <w:t>, med Ydelseskatalog og forsikringspolice</w:t>
      </w:r>
      <w:r>
        <w:rPr>
          <w:sz w:val="32"/>
          <w:szCs w:val="32"/>
        </w:rPr>
        <w:t xml:space="preserve">.  Byggeperioden er planlagt med start  marts 2020 til marts 2021, men kan måske starte i sensommeren 2019. </w:t>
      </w:r>
    </w:p>
    <w:p w:rsidR="00B81B6E" w:rsidRDefault="00B86882" w:rsidP="00DC2FDF">
      <w:pPr>
        <w:ind w:left="360"/>
        <w:jc w:val="both"/>
        <w:rPr>
          <w:sz w:val="32"/>
          <w:szCs w:val="32"/>
        </w:rPr>
      </w:pPr>
      <w:r>
        <w:rPr>
          <w:sz w:val="32"/>
          <w:szCs w:val="32"/>
        </w:rPr>
        <w:t>Snak om Købsaftalen, vedr. antennetilslutning bør der tilbydes stik fra 2 udbydere, Store Heddinge Antennelaug og fibernet</w:t>
      </w:r>
      <w:r w:rsidR="00B81B6E">
        <w:rPr>
          <w:sz w:val="32"/>
          <w:szCs w:val="32"/>
        </w:rPr>
        <w:t xml:space="preserve"> </w:t>
      </w:r>
      <w:r>
        <w:rPr>
          <w:sz w:val="32"/>
          <w:szCs w:val="32"/>
        </w:rPr>
        <w:t>via Fibia.</w:t>
      </w:r>
    </w:p>
    <w:p w:rsidR="00B86882" w:rsidRDefault="00B86882" w:rsidP="00DC2FDF">
      <w:pPr>
        <w:ind w:left="360"/>
        <w:jc w:val="both"/>
        <w:rPr>
          <w:sz w:val="32"/>
          <w:szCs w:val="32"/>
        </w:rPr>
      </w:pPr>
      <w:r>
        <w:rPr>
          <w:sz w:val="32"/>
          <w:szCs w:val="32"/>
        </w:rPr>
        <w:t>Byggeudvalg: formand og næstformand.  Byggeudvalgsmøde aftalt til 8. j</w:t>
      </w:r>
      <w:r>
        <w:rPr>
          <w:sz w:val="32"/>
          <w:szCs w:val="32"/>
        </w:rPr>
        <w:t>a</w:t>
      </w:r>
      <w:r>
        <w:rPr>
          <w:sz w:val="32"/>
          <w:szCs w:val="32"/>
        </w:rPr>
        <w:t>nuar 2019 kl. 10.00. Referater fra byggeudvalgsmøder sendes til hele org</w:t>
      </w:r>
      <w:r>
        <w:rPr>
          <w:sz w:val="32"/>
          <w:szCs w:val="32"/>
        </w:rPr>
        <w:t>a</w:t>
      </w:r>
      <w:r>
        <w:rPr>
          <w:sz w:val="32"/>
          <w:szCs w:val="32"/>
        </w:rPr>
        <w:t>nisationsbestyrelsen. Hvis der bliver besigtigelsesture kan hele bestyrelsen deltag.</w:t>
      </w:r>
    </w:p>
    <w:p w:rsidR="00B86882" w:rsidRDefault="00B86882" w:rsidP="00DC2FDF">
      <w:pPr>
        <w:ind w:left="360"/>
        <w:jc w:val="both"/>
        <w:rPr>
          <w:sz w:val="32"/>
          <w:szCs w:val="32"/>
        </w:rPr>
      </w:pPr>
      <w:r>
        <w:rPr>
          <w:sz w:val="32"/>
          <w:szCs w:val="32"/>
        </w:rPr>
        <w:t>Byggeadministrationsaftalen underskrevet.</w:t>
      </w:r>
    </w:p>
    <w:p w:rsidR="00B86882" w:rsidRDefault="00B86882" w:rsidP="00DC2FDF">
      <w:pPr>
        <w:ind w:left="360"/>
        <w:jc w:val="both"/>
        <w:rPr>
          <w:sz w:val="32"/>
          <w:szCs w:val="32"/>
        </w:rPr>
      </w:pPr>
      <w:r w:rsidRPr="007D756B">
        <w:rPr>
          <w:b/>
          <w:sz w:val="32"/>
          <w:szCs w:val="32"/>
        </w:rPr>
        <w:t xml:space="preserve">Ad </w:t>
      </w:r>
      <w:r w:rsidR="007D756B" w:rsidRPr="007D756B">
        <w:rPr>
          <w:b/>
          <w:sz w:val="32"/>
          <w:szCs w:val="32"/>
        </w:rPr>
        <w:t>pkt. 4</w:t>
      </w:r>
      <w:r w:rsidR="007D756B">
        <w:rPr>
          <w:sz w:val="32"/>
          <w:szCs w:val="32"/>
        </w:rPr>
        <w:t xml:space="preserve"> Enige</w:t>
      </w:r>
      <w:r>
        <w:rPr>
          <w:sz w:val="32"/>
          <w:szCs w:val="32"/>
        </w:rPr>
        <w:t xml:space="preserve"> om at sammenlægge den nye afdeling med afd. 174-0, e</w:t>
      </w:r>
      <w:r>
        <w:rPr>
          <w:sz w:val="32"/>
          <w:szCs w:val="32"/>
        </w:rPr>
        <w:t>f</w:t>
      </w:r>
      <w:r>
        <w:rPr>
          <w:sz w:val="32"/>
          <w:szCs w:val="32"/>
        </w:rPr>
        <w:t>ter deres første hele regnskabsår. Huslejeforskellen skal bevares, pga ne</w:t>
      </w:r>
      <w:r>
        <w:rPr>
          <w:sz w:val="32"/>
          <w:szCs w:val="32"/>
        </w:rPr>
        <w:t>t</w:t>
      </w:r>
      <w:r>
        <w:rPr>
          <w:sz w:val="32"/>
          <w:szCs w:val="32"/>
        </w:rPr>
        <w:t>tokapitaludgifterne.   Det drøftes at give tilskud fra Dispositionsfonde</w:t>
      </w:r>
      <w:r w:rsidR="00946B66">
        <w:rPr>
          <w:sz w:val="32"/>
          <w:szCs w:val="32"/>
        </w:rPr>
        <w:t>n til indretning af fælleshuset på Agerstien.</w:t>
      </w:r>
    </w:p>
    <w:p w:rsidR="007D756B" w:rsidRDefault="007D756B" w:rsidP="00DC2FDF">
      <w:pPr>
        <w:ind w:left="360"/>
        <w:jc w:val="both"/>
        <w:rPr>
          <w:sz w:val="32"/>
          <w:szCs w:val="32"/>
        </w:rPr>
      </w:pPr>
      <w:r w:rsidRPr="007D756B">
        <w:rPr>
          <w:b/>
          <w:sz w:val="32"/>
          <w:szCs w:val="32"/>
        </w:rPr>
        <w:t>Ad pkt.5</w:t>
      </w:r>
      <w:r>
        <w:rPr>
          <w:sz w:val="32"/>
          <w:szCs w:val="32"/>
        </w:rPr>
        <w:t>. Organisationsmøde den 21. februar kl. 16.00 på Harmonien.</w:t>
      </w:r>
    </w:p>
    <w:p w:rsidR="007D756B" w:rsidRDefault="007D756B" w:rsidP="00DC2FDF">
      <w:pPr>
        <w:ind w:left="360"/>
        <w:jc w:val="both"/>
        <w:rPr>
          <w:sz w:val="32"/>
          <w:szCs w:val="32"/>
        </w:rPr>
      </w:pPr>
      <w:r w:rsidRPr="007D756B">
        <w:rPr>
          <w:b/>
          <w:sz w:val="32"/>
          <w:szCs w:val="32"/>
        </w:rPr>
        <w:t>Ad pkt.6</w:t>
      </w:r>
      <w:r>
        <w:rPr>
          <w:sz w:val="32"/>
          <w:szCs w:val="32"/>
        </w:rPr>
        <w:t>. Repræsentantskabsmøde den 4. marts.</w:t>
      </w:r>
    </w:p>
    <w:p w:rsidR="007D756B" w:rsidRDefault="007D756B" w:rsidP="00DC2FDF">
      <w:pPr>
        <w:ind w:left="360"/>
        <w:jc w:val="both"/>
        <w:rPr>
          <w:sz w:val="32"/>
          <w:szCs w:val="32"/>
        </w:rPr>
      </w:pPr>
      <w:r w:rsidRPr="007D756B">
        <w:rPr>
          <w:b/>
          <w:sz w:val="32"/>
          <w:szCs w:val="32"/>
        </w:rPr>
        <w:t>Ad pkt.7</w:t>
      </w:r>
      <w:r>
        <w:rPr>
          <w:sz w:val="32"/>
          <w:szCs w:val="32"/>
        </w:rPr>
        <w:t xml:space="preserve">  Intet under eventuelt.</w:t>
      </w:r>
    </w:p>
    <w:p w:rsidR="007D756B" w:rsidRDefault="007D756B" w:rsidP="00DC2FDF">
      <w:pPr>
        <w:ind w:left="360"/>
        <w:jc w:val="both"/>
        <w:rPr>
          <w:sz w:val="32"/>
          <w:szCs w:val="32"/>
        </w:rPr>
      </w:pPr>
    </w:p>
    <w:p w:rsidR="007D756B" w:rsidRPr="007D756B" w:rsidRDefault="007D756B" w:rsidP="00DC2FDF">
      <w:pPr>
        <w:ind w:left="360"/>
        <w:jc w:val="both"/>
        <w:rPr>
          <w:sz w:val="24"/>
          <w:szCs w:val="24"/>
        </w:rPr>
      </w:pPr>
      <w:r w:rsidRPr="007D756B">
        <w:rPr>
          <w:sz w:val="24"/>
          <w:szCs w:val="24"/>
        </w:rPr>
        <w:t>Ref.:  Anny</w:t>
      </w:r>
    </w:p>
    <w:sectPr w:rsidR="007D756B" w:rsidRPr="007D756B" w:rsidSect="00754B93">
      <w:headerReference w:type="default" r:id="rId9"/>
      <w:pgSz w:w="11906" w:h="16838"/>
      <w:pgMar w:top="1701" w:right="1134" w:bottom="1701" w:left="1134" w:header="708" w:footer="708" w:gutter="0"/>
      <w:pgNumType w:start="29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DAC" w:rsidRDefault="00FB6DAC" w:rsidP="00754B93">
      <w:r>
        <w:separator/>
      </w:r>
    </w:p>
  </w:endnote>
  <w:endnote w:type="continuationSeparator" w:id="0">
    <w:p w:rsidR="00FB6DAC" w:rsidRDefault="00FB6DAC" w:rsidP="00754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DAC" w:rsidRDefault="00FB6DAC" w:rsidP="00754B93">
      <w:r>
        <w:separator/>
      </w:r>
    </w:p>
  </w:footnote>
  <w:footnote w:type="continuationSeparator" w:id="0">
    <w:p w:rsidR="00FB6DAC" w:rsidRDefault="00FB6DAC" w:rsidP="00754B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6828401"/>
      <w:docPartObj>
        <w:docPartGallery w:val="Page Numbers (Top of Page)"/>
        <w:docPartUnique/>
      </w:docPartObj>
    </w:sdtPr>
    <w:sdtEndPr/>
    <w:sdtContent>
      <w:p w:rsidR="00754B93" w:rsidRDefault="00754B93">
        <w:pPr>
          <w:pStyle w:val="Sidehoved"/>
          <w:jc w:val="right"/>
        </w:pPr>
        <w:r>
          <w:fldChar w:fldCharType="begin"/>
        </w:r>
        <w:r>
          <w:instrText>PAGE   \* MERGEFORMAT</w:instrText>
        </w:r>
        <w:r>
          <w:fldChar w:fldCharType="separate"/>
        </w:r>
        <w:r w:rsidR="00390C96">
          <w:rPr>
            <w:noProof/>
          </w:rPr>
          <w:t>299</w:t>
        </w:r>
        <w:r>
          <w:fldChar w:fldCharType="end"/>
        </w:r>
      </w:p>
    </w:sdtContent>
  </w:sdt>
  <w:p w:rsidR="00754B93" w:rsidRDefault="00754B93">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262361"/>
    <w:multiLevelType w:val="hybridMultilevel"/>
    <w:tmpl w:val="76D65098"/>
    <w:lvl w:ilvl="0" w:tplc="B7469E0A">
      <w:start w:val="1"/>
      <w:numFmt w:val="decimal"/>
      <w:lvlText w:val="%1."/>
      <w:lvlJc w:val="left"/>
      <w:pPr>
        <w:ind w:left="720" w:hanging="360"/>
      </w:pPr>
      <w:rPr>
        <w:rFonts w:hint="default"/>
        <w:sz w:val="28"/>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F19"/>
    <w:rsid w:val="001A1F19"/>
    <w:rsid w:val="002D0654"/>
    <w:rsid w:val="00390C96"/>
    <w:rsid w:val="006A2F94"/>
    <w:rsid w:val="006F2BAF"/>
    <w:rsid w:val="00754B93"/>
    <w:rsid w:val="007D756B"/>
    <w:rsid w:val="00946B66"/>
    <w:rsid w:val="00A469C4"/>
    <w:rsid w:val="00B81B6E"/>
    <w:rsid w:val="00B86882"/>
    <w:rsid w:val="00D525C2"/>
    <w:rsid w:val="00DC2FDF"/>
    <w:rsid w:val="00FB6DA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F19"/>
    <w:pPr>
      <w:spacing w:after="0" w:line="240" w:lineRule="auto"/>
    </w:pPr>
    <w:rPr>
      <w:rFonts w:ascii="Garamond" w:eastAsia="Times New Roman" w:hAnsi="Garamond" w:cs="Times New Roman"/>
      <w:sz w:val="28"/>
      <w:szCs w:val="20"/>
      <w:lang w:eastAsia="da-DK"/>
    </w:rPr>
  </w:style>
  <w:style w:type="paragraph" w:styleId="Overskrift4">
    <w:name w:val="heading 4"/>
    <w:basedOn w:val="Normal"/>
    <w:next w:val="Normal"/>
    <w:link w:val="Overskrift4Tegn"/>
    <w:qFormat/>
    <w:rsid w:val="001A1F19"/>
    <w:pPr>
      <w:keepNext/>
      <w:jc w:val="right"/>
      <w:outlineLvl w:val="3"/>
    </w:pPr>
    <w:rPr>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4Tegn">
    <w:name w:val="Overskrift 4 Tegn"/>
    <w:basedOn w:val="Standardskrifttypeiafsnit"/>
    <w:link w:val="Overskrift4"/>
    <w:rsid w:val="001A1F19"/>
    <w:rPr>
      <w:rFonts w:ascii="Garamond" w:eastAsia="Times New Roman" w:hAnsi="Garamond" w:cs="Times New Roman"/>
      <w:b/>
      <w:sz w:val="28"/>
      <w:szCs w:val="20"/>
      <w:lang w:eastAsia="da-DK"/>
    </w:rPr>
  </w:style>
  <w:style w:type="paragraph" w:styleId="Listeafsnit">
    <w:name w:val="List Paragraph"/>
    <w:basedOn w:val="Normal"/>
    <w:uiPriority w:val="34"/>
    <w:qFormat/>
    <w:rsid w:val="001A1F19"/>
    <w:pPr>
      <w:ind w:left="720"/>
      <w:contextualSpacing/>
    </w:pPr>
  </w:style>
  <w:style w:type="paragraph" w:styleId="Markeringsbobletekst">
    <w:name w:val="Balloon Text"/>
    <w:basedOn w:val="Normal"/>
    <w:link w:val="MarkeringsbobletekstTegn"/>
    <w:uiPriority w:val="99"/>
    <w:semiHidden/>
    <w:unhideWhenUsed/>
    <w:rsid w:val="00A469C4"/>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469C4"/>
    <w:rPr>
      <w:rFonts w:ascii="Segoe UI" w:eastAsia="Times New Roman" w:hAnsi="Segoe UI" w:cs="Segoe UI"/>
      <w:sz w:val="18"/>
      <w:szCs w:val="18"/>
      <w:lang w:eastAsia="da-DK"/>
    </w:rPr>
  </w:style>
  <w:style w:type="paragraph" w:styleId="Sidehoved">
    <w:name w:val="header"/>
    <w:basedOn w:val="Normal"/>
    <w:link w:val="SidehovedTegn"/>
    <w:uiPriority w:val="99"/>
    <w:unhideWhenUsed/>
    <w:rsid w:val="00754B93"/>
    <w:pPr>
      <w:tabs>
        <w:tab w:val="center" w:pos="4819"/>
        <w:tab w:val="right" w:pos="9638"/>
      </w:tabs>
    </w:pPr>
  </w:style>
  <w:style w:type="character" w:customStyle="1" w:styleId="SidehovedTegn">
    <w:name w:val="Sidehoved Tegn"/>
    <w:basedOn w:val="Standardskrifttypeiafsnit"/>
    <w:link w:val="Sidehoved"/>
    <w:uiPriority w:val="99"/>
    <w:rsid w:val="00754B93"/>
    <w:rPr>
      <w:rFonts w:ascii="Garamond" w:eastAsia="Times New Roman" w:hAnsi="Garamond" w:cs="Times New Roman"/>
      <w:sz w:val="28"/>
      <w:szCs w:val="20"/>
      <w:lang w:eastAsia="da-DK"/>
    </w:rPr>
  </w:style>
  <w:style w:type="paragraph" w:styleId="Sidefod">
    <w:name w:val="footer"/>
    <w:basedOn w:val="Normal"/>
    <w:link w:val="SidefodTegn"/>
    <w:uiPriority w:val="99"/>
    <w:unhideWhenUsed/>
    <w:rsid w:val="00754B93"/>
    <w:pPr>
      <w:tabs>
        <w:tab w:val="center" w:pos="4819"/>
        <w:tab w:val="right" w:pos="9638"/>
      </w:tabs>
    </w:pPr>
  </w:style>
  <w:style w:type="character" w:customStyle="1" w:styleId="SidefodTegn">
    <w:name w:val="Sidefod Tegn"/>
    <w:basedOn w:val="Standardskrifttypeiafsnit"/>
    <w:link w:val="Sidefod"/>
    <w:uiPriority w:val="99"/>
    <w:rsid w:val="00754B93"/>
    <w:rPr>
      <w:rFonts w:ascii="Garamond" w:eastAsia="Times New Roman" w:hAnsi="Garamond" w:cs="Times New Roman"/>
      <w:sz w:val="28"/>
      <w:szCs w:val="20"/>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F19"/>
    <w:pPr>
      <w:spacing w:after="0" w:line="240" w:lineRule="auto"/>
    </w:pPr>
    <w:rPr>
      <w:rFonts w:ascii="Garamond" w:eastAsia="Times New Roman" w:hAnsi="Garamond" w:cs="Times New Roman"/>
      <w:sz w:val="28"/>
      <w:szCs w:val="20"/>
      <w:lang w:eastAsia="da-DK"/>
    </w:rPr>
  </w:style>
  <w:style w:type="paragraph" w:styleId="Overskrift4">
    <w:name w:val="heading 4"/>
    <w:basedOn w:val="Normal"/>
    <w:next w:val="Normal"/>
    <w:link w:val="Overskrift4Tegn"/>
    <w:qFormat/>
    <w:rsid w:val="001A1F19"/>
    <w:pPr>
      <w:keepNext/>
      <w:jc w:val="right"/>
      <w:outlineLvl w:val="3"/>
    </w:pPr>
    <w:rPr>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4Tegn">
    <w:name w:val="Overskrift 4 Tegn"/>
    <w:basedOn w:val="Standardskrifttypeiafsnit"/>
    <w:link w:val="Overskrift4"/>
    <w:rsid w:val="001A1F19"/>
    <w:rPr>
      <w:rFonts w:ascii="Garamond" w:eastAsia="Times New Roman" w:hAnsi="Garamond" w:cs="Times New Roman"/>
      <w:b/>
      <w:sz w:val="28"/>
      <w:szCs w:val="20"/>
      <w:lang w:eastAsia="da-DK"/>
    </w:rPr>
  </w:style>
  <w:style w:type="paragraph" w:styleId="Listeafsnit">
    <w:name w:val="List Paragraph"/>
    <w:basedOn w:val="Normal"/>
    <w:uiPriority w:val="34"/>
    <w:qFormat/>
    <w:rsid w:val="001A1F19"/>
    <w:pPr>
      <w:ind w:left="720"/>
      <w:contextualSpacing/>
    </w:pPr>
  </w:style>
  <w:style w:type="paragraph" w:styleId="Markeringsbobletekst">
    <w:name w:val="Balloon Text"/>
    <w:basedOn w:val="Normal"/>
    <w:link w:val="MarkeringsbobletekstTegn"/>
    <w:uiPriority w:val="99"/>
    <w:semiHidden/>
    <w:unhideWhenUsed/>
    <w:rsid w:val="00A469C4"/>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469C4"/>
    <w:rPr>
      <w:rFonts w:ascii="Segoe UI" w:eastAsia="Times New Roman" w:hAnsi="Segoe UI" w:cs="Segoe UI"/>
      <w:sz w:val="18"/>
      <w:szCs w:val="18"/>
      <w:lang w:eastAsia="da-DK"/>
    </w:rPr>
  </w:style>
  <w:style w:type="paragraph" w:styleId="Sidehoved">
    <w:name w:val="header"/>
    <w:basedOn w:val="Normal"/>
    <w:link w:val="SidehovedTegn"/>
    <w:uiPriority w:val="99"/>
    <w:unhideWhenUsed/>
    <w:rsid w:val="00754B93"/>
    <w:pPr>
      <w:tabs>
        <w:tab w:val="center" w:pos="4819"/>
        <w:tab w:val="right" w:pos="9638"/>
      </w:tabs>
    </w:pPr>
  </w:style>
  <w:style w:type="character" w:customStyle="1" w:styleId="SidehovedTegn">
    <w:name w:val="Sidehoved Tegn"/>
    <w:basedOn w:val="Standardskrifttypeiafsnit"/>
    <w:link w:val="Sidehoved"/>
    <w:uiPriority w:val="99"/>
    <w:rsid w:val="00754B93"/>
    <w:rPr>
      <w:rFonts w:ascii="Garamond" w:eastAsia="Times New Roman" w:hAnsi="Garamond" w:cs="Times New Roman"/>
      <w:sz w:val="28"/>
      <w:szCs w:val="20"/>
      <w:lang w:eastAsia="da-DK"/>
    </w:rPr>
  </w:style>
  <w:style w:type="paragraph" w:styleId="Sidefod">
    <w:name w:val="footer"/>
    <w:basedOn w:val="Normal"/>
    <w:link w:val="SidefodTegn"/>
    <w:uiPriority w:val="99"/>
    <w:unhideWhenUsed/>
    <w:rsid w:val="00754B93"/>
    <w:pPr>
      <w:tabs>
        <w:tab w:val="center" w:pos="4819"/>
        <w:tab w:val="right" w:pos="9638"/>
      </w:tabs>
    </w:pPr>
  </w:style>
  <w:style w:type="character" w:customStyle="1" w:styleId="SidefodTegn">
    <w:name w:val="Sidefod Tegn"/>
    <w:basedOn w:val="Standardskrifttypeiafsnit"/>
    <w:link w:val="Sidefod"/>
    <w:uiPriority w:val="99"/>
    <w:rsid w:val="00754B93"/>
    <w:rPr>
      <w:rFonts w:ascii="Garamond" w:eastAsia="Times New Roman" w:hAnsi="Garamond" w:cs="Times New Roman"/>
      <w:sz w:val="28"/>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2506</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Lejerbo</Company>
  <LinksUpToDate>false</LinksUpToDate>
  <CharactersWithSpaces>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 Borch Jensen</dc:creator>
  <cp:lastModifiedBy>Susanne Mortensen</cp:lastModifiedBy>
  <cp:revision>2</cp:revision>
  <cp:lastPrinted>2018-11-23T08:38:00Z</cp:lastPrinted>
  <dcterms:created xsi:type="dcterms:W3CDTF">2018-11-26T09:32:00Z</dcterms:created>
  <dcterms:modified xsi:type="dcterms:W3CDTF">2018-11-26T09:32:00Z</dcterms:modified>
</cp:coreProperties>
</file>